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3ABD7BFF" w:rsidR="007E5F6D" w:rsidRPr="00CE60BC" w:rsidRDefault="00B67EFA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>
        <w:rPr>
          <w:rFonts w:ascii="Roboto" w:hAnsi="Roboto" w:cs="Arial"/>
          <w:b/>
          <w:sz w:val="32"/>
          <w:szCs w:val="32"/>
        </w:rPr>
        <w:t>a</w:t>
      </w:r>
      <w:r w:rsidR="007E5F6D"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04AC05D6" w:rsidR="00C645D4" w:rsidRPr="00C6757A" w:rsidRDefault="00D363E1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</w:t>
            </w:r>
            <w:r w:rsidR="00A41D31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1503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A41D31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–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A41D31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Programme Officer </w:t>
            </w:r>
            <w:r w:rsidR="006F75EA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197E2E04" w14:textId="77777777" w:rsidR="0034515C" w:rsidRDefault="0034515C" w:rsidP="0034515C">
            <w:pPr>
              <w:spacing w:before="120" w:after="120"/>
              <w:jc w:val="left"/>
              <w:rPr>
                <w:rFonts w:ascii="Roboto" w:eastAsia="Roboto Light" w:hAnsi="Roboto"/>
              </w:rPr>
            </w:pPr>
            <w:r>
              <w:rPr>
                <w:rFonts w:ascii="Roboto" w:eastAsia="Roboto Light" w:hAnsi="Roboto"/>
              </w:rPr>
              <w:t>Demonstrated</w:t>
            </w:r>
            <w:r w:rsidRPr="003C1A8D">
              <w:rPr>
                <w:rFonts w:ascii="Roboto" w:eastAsia="Roboto Light" w:hAnsi="Roboto"/>
              </w:rPr>
              <w:t xml:space="preserve"> experience in a policy focused role</w:t>
            </w:r>
            <w:r>
              <w:rPr>
                <w:rFonts w:ascii="Roboto" w:eastAsia="Roboto Light" w:hAnsi="Roboto"/>
              </w:rPr>
              <w:t>,</w:t>
            </w:r>
            <w:r w:rsidRPr="003C1A8D">
              <w:rPr>
                <w:rFonts w:ascii="Roboto" w:eastAsia="Roboto Light" w:hAnsi="Roboto"/>
              </w:rPr>
              <w:t xml:space="preserve"> includ</w:t>
            </w:r>
            <w:r>
              <w:rPr>
                <w:rFonts w:ascii="Roboto" w:eastAsia="Roboto Light" w:hAnsi="Roboto"/>
              </w:rPr>
              <w:t>ing</w:t>
            </w:r>
            <w:r w:rsidRPr="003C1A8D">
              <w:rPr>
                <w:rFonts w:ascii="Roboto" w:eastAsia="Roboto Light" w:hAnsi="Roboto"/>
              </w:rPr>
              <w:t xml:space="preserve"> first-hand familiarity of the workings and/or </w:t>
            </w:r>
            <w:r>
              <w:rPr>
                <w:rFonts w:ascii="Roboto" w:eastAsia="Roboto Light" w:hAnsi="Roboto"/>
              </w:rPr>
              <w:t xml:space="preserve">national </w:t>
            </w:r>
            <w:r w:rsidRPr="003C1A8D">
              <w:rPr>
                <w:rFonts w:ascii="Roboto" w:eastAsia="Roboto Light" w:hAnsi="Roboto"/>
              </w:rPr>
              <w:t xml:space="preserve">implementation of multilateral and/or regional policy </w:t>
            </w:r>
            <w:r>
              <w:rPr>
                <w:rFonts w:ascii="Roboto" w:eastAsia="Roboto Light" w:hAnsi="Roboto"/>
              </w:rPr>
              <w:t xml:space="preserve">and legal </w:t>
            </w:r>
            <w:r w:rsidRPr="003C1A8D">
              <w:rPr>
                <w:rFonts w:ascii="Roboto" w:eastAsia="Roboto Light" w:hAnsi="Roboto"/>
              </w:rPr>
              <w:t>frameworks</w:t>
            </w:r>
            <w:r>
              <w:rPr>
                <w:rFonts w:ascii="Roboto" w:eastAsia="Roboto Light" w:hAnsi="Roboto"/>
              </w:rPr>
              <w:t>.</w:t>
            </w:r>
          </w:p>
          <w:p w14:paraId="5C6D1396" w14:textId="3762EC42" w:rsidR="001665E1" w:rsidRPr="000242C2" w:rsidRDefault="001665E1" w:rsidP="000242C2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D5C8801" w14:textId="77777777" w:rsidR="0034515C" w:rsidRPr="006847A0" w:rsidRDefault="0034515C" w:rsidP="0034515C">
            <w:pPr>
              <w:spacing w:before="120" w:after="120"/>
              <w:jc w:val="left"/>
              <w:rPr>
                <w:rFonts w:ascii="Roboto" w:eastAsia="Roboto Light" w:hAnsi="Roboto"/>
              </w:rPr>
            </w:pPr>
            <w:r w:rsidRPr="006A62C5">
              <w:rPr>
                <w:rFonts w:ascii="Roboto" w:eastAsia="Roboto Light" w:hAnsi="Roboto"/>
              </w:rPr>
              <w:t>Proven familiarity with key environmental issues including those relating to the conservation and sustainable use of biodiversity and ecosystem services; as well as approaches to the integration of environmental issues into decision making processes of other sectors</w:t>
            </w:r>
            <w:r>
              <w:rPr>
                <w:rFonts w:ascii="Roboto" w:eastAsia="Roboto Light" w:hAnsi="Roboto"/>
              </w:rPr>
              <w:t>.</w:t>
            </w:r>
          </w:p>
          <w:p w14:paraId="5C6D139B" w14:textId="1E712440" w:rsidR="001665E1" w:rsidRPr="009E4226" w:rsidRDefault="001665E1" w:rsidP="009E4226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0C5B6B2" w14:textId="77777777" w:rsidR="0034515C" w:rsidRDefault="0034515C" w:rsidP="0034515C">
            <w:pPr>
              <w:spacing w:before="120" w:after="120"/>
              <w:jc w:val="left"/>
              <w:rPr>
                <w:rFonts w:ascii="Roboto" w:eastAsia="Roboto Light" w:hAnsi="Roboto"/>
              </w:rPr>
            </w:pPr>
            <w:r w:rsidRPr="003C1A8D">
              <w:rPr>
                <w:rFonts w:ascii="Roboto" w:eastAsia="Roboto Light" w:hAnsi="Roboto"/>
              </w:rPr>
              <w:t>Sound working knowledge of at least one of the following</w:t>
            </w:r>
            <w:r>
              <w:rPr>
                <w:rFonts w:ascii="Roboto" w:eastAsia="Roboto Light" w:hAnsi="Roboto"/>
              </w:rPr>
              <w:t xml:space="preserve"> intergovernmental processes:</w:t>
            </w:r>
            <w:r w:rsidRPr="003C1A8D">
              <w:rPr>
                <w:rFonts w:ascii="Roboto" w:eastAsia="Roboto Light" w:hAnsi="Roboto"/>
              </w:rPr>
              <w:t xml:space="preserve"> biodiversity-related conventions</w:t>
            </w:r>
            <w:r>
              <w:rPr>
                <w:rFonts w:ascii="Roboto" w:eastAsia="Roboto Light" w:hAnsi="Roboto"/>
              </w:rPr>
              <w:t xml:space="preserve"> such as </w:t>
            </w:r>
            <w:r w:rsidRPr="003C1A8D">
              <w:rPr>
                <w:rFonts w:ascii="Roboto" w:eastAsia="Roboto Light" w:hAnsi="Roboto"/>
              </w:rPr>
              <w:t xml:space="preserve">the Convention on Biological Diversity and its Protocols; other environmental multilateral agreements; other </w:t>
            </w:r>
            <w:r>
              <w:rPr>
                <w:rFonts w:ascii="Roboto" w:eastAsia="Roboto Light" w:hAnsi="Roboto"/>
              </w:rPr>
              <w:t>intergovernmental p</w:t>
            </w:r>
            <w:r w:rsidRPr="003C1A8D">
              <w:rPr>
                <w:rFonts w:ascii="Roboto" w:eastAsia="Roboto Light" w:hAnsi="Roboto"/>
              </w:rPr>
              <w:t>rocesses</w:t>
            </w:r>
            <w:r>
              <w:rPr>
                <w:rFonts w:ascii="Roboto" w:eastAsia="Roboto Light" w:hAnsi="Roboto"/>
              </w:rPr>
              <w:t xml:space="preserve"> including at the regional level.</w:t>
            </w:r>
            <w:r w:rsidRPr="003C1A8D">
              <w:rPr>
                <w:rFonts w:ascii="Roboto" w:eastAsia="Roboto Light" w:hAnsi="Roboto"/>
              </w:rPr>
              <w:t xml:space="preserve"> </w:t>
            </w:r>
          </w:p>
          <w:p w14:paraId="5C6D13A2" w14:textId="78FCC823" w:rsidR="001665E1" w:rsidRPr="009E4226" w:rsidRDefault="001665E1" w:rsidP="009E4226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44221" w:rsidRPr="00CE60BC" w14:paraId="30FE663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D4CB072" w14:textId="77777777" w:rsidR="0034515C" w:rsidRPr="003C1A8D" w:rsidRDefault="0034515C" w:rsidP="0034515C">
            <w:pPr>
              <w:spacing w:before="120" w:after="120"/>
              <w:jc w:val="left"/>
              <w:rPr>
                <w:rFonts w:ascii="Roboto" w:eastAsia="Roboto Light" w:hAnsi="Roboto"/>
              </w:rPr>
            </w:pPr>
            <w:r w:rsidRPr="003C1A8D">
              <w:rPr>
                <w:rFonts w:ascii="Roboto" w:eastAsia="Roboto Light" w:hAnsi="Roboto"/>
              </w:rPr>
              <w:t>A clear understanding of processes aimed at strengthening the science/policy interface in the field of international governance</w:t>
            </w:r>
            <w:r>
              <w:rPr>
                <w:rFonts w:ascii="Roboto" w:eastAsia="Roboto Light" w:hAnsi="Roboto"/>
              </w:rPr>
              <w:t xml:space="preserve"> such as IPCC, or some of the international science-policy panels or platforms.</w:t>
            </w:r>
          </w:p>
          <w:p w14:paraId="59D13273" w14:textId="77777777" w:rsidR="00544221" w:rsidRPr="5A5B8106" w:rsidRDefault="00544221" w:rsidP="00544221">
            <w:pPr>
              <w:spacing w:before="120" w:after="120"/>
              <w:jc w:val="left"/>
              <w:rPr>
                <w:rFonts w:ascii="Roboto" w:eastAsia="Roboto Light" w:hAnsi="Roboto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93D38" w14:textId="77777777" w:rsidR="00544221" w:rsidRPr="00CE60BC" w:rsidRDefault="0054422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9677D5" w:rsidRPr="00CE60BC" w14:paraId="16D8D32C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7B44F3A" w14:textId="75A9B575" w:rsidR="0034515C" w:rsidRPr="0034515C" w:rsidRDefault="0034515C" w:rsidP="0034515C">
            <w:pPr>
              <w:spacing w:before="120" w:after="120"/>
              <w:jc w:val="left"/>
              <w:rPr>
                <w:rFonts w:ascii="Roboto" w:eastAsia="Roboto Light" w:hAnsi="Roboto"/>
              </w:rPr>
            </w:pPr>
            <w:r w:rsidRPr="39346BFC">
              <w:rPr>
                <w:rFonts w:ascii="Roboto" w:eastAsia="Roboto Light" w:hAnsi="Roboto"/>
              </w:rPr>
              <w:t xml:space="preserve">Experience of researching </w:t>
            </w:r>
            <w:r>
              <w:rPr>
                <w:rFonts w:ascii="Roboto" w:eastAsia="Roboto Light" w:hAnsi="Roboto"/>
              </w:rPr>
              <w:t xml:space="preserve">and synthetising </w:t>
            </w:r>
            <w:r w:rsidRPr="39346BFC">
              <w:rPr>
                <w:rFonts w:ascii="Roboto" w:eastAsia="Roboto Light" w:hAnsi="Roboto"/>
              </w:rPr>
              <w:t>complex information and presenting it for use by policymakers and decision-makers.</w:t>
            </w:r>
            <w:r>
              <w:rPr>
                <w:rFonts w:ascii="Roboto" w:eastAsia="Roboto Light" w:hAnsi="Roboto"/>
              </w:rPr>
              <w:t xml:space="preserve"> </w:t>
            </w:r>
          </w:p>
          <w:p w14:paraId="2F9AB3B7" w14:textId="77777777" w:rsidR="009677D5" w:rsidRPr="5A5B8106" w:rsidRDefault="009677D5" w:rsidP="00544221">
            <w:pPr>
              <w:spacing w:before="120" w:after="120"/>
              <w:jc w:val="left"/>
              <w:rPr>
                <w:rFonts w:ascii="Roboto" w:eastAsia="Roboto Light" w:hAnsi="Roboto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D4E11" w14:textId="77777777" w:rsidR="009677D5" w:rsidRPr="00CE60BC" w:rsidRDefault="009677D5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9677D5" w:rsidRPr="00CE60BC" w14:paraId="50BFC983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C95B05A" w14:textId="0AA352A0" w:rsidR="009677D5" w:rsidRPr="002F6D22" w:rsidRDefault="0034515C" w:rsidP="009677D5">
            <w:pPr>
              <w:spacing w:before="120" w:after="120"/>
              <w:jc w:val="left"/>
              <w:rPr>
                <w:rFonts w:ascii="Roboto" w:eastAsia="Roboto Light" w:hAnsi="Roboto"/>
              </w:rPr>
            </w:pPr>
            <w:r w:rsidRPr="0034515C">
              <w:rPr>
                <w:rFonts w:ascii="Roboto" w:eastAsia="Roboto Light" w:hAnsi="Roboto"/>
              </w:rPr>
              <w:t>Experience of working in partnership with a variety of stakeholders, such as governments, intergovernmental organisations, academia, etc.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B4556" w14:textId="77777777" w:rsidR="009677D5" w:rsidRPr="00CE60BC" w:rsidRDefault="009677D5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8" w14:textId="6510BD20" w:rsidR="001665E1" w:rsidRPr="009677D5" w:rsidRDefault="0034515C" w:rsidP="0034515C">
            <w:pPr>
              <w:spacing w:before="120" w:after="120"/>
              <w:jc w:val="left"/>
              <w:rPr>
                <w:rFonts w:ascii="Roboto" w:eastAsia="Roboto Light" w:hAnsi="Roboto"/>
              </w:rPr>
            </w:pPr>
            <w:r>
              <w:rPr>
                <w:rFonts w:ascii="Roboto" w:eastAsia="Roboto Light" w:hAnsi="Roboto"/>
              </w:rPr>
              <w:t>E</w:t>
            </w:r>
            <w:r w:rsidRPr="003C1A8D">
              <w:rPr>
                <w:rFonts w:ascii="Roboto" w:eastAsia="Roboto Light" w:hAnsi="Roboto"/>
              </w:rPr>
              <w:t xml:space="preserve">xperience of representing organisations </w:t>
            </w:r>
            <w:r>
              <w:rPr>
                <w:rFonts w:ascii="Roboto" w:eastAsia="Roboto Light" w:hAnsi="Roboto"/>
              </w:rPr>
              <w:t xml:space="preserve">in </w:t>
            </w:r>
            <w:r w:rsidRPr="003C1A8D">
              <w:rPr>
                <w:rFonts w:ascii="Roboto" w:eastAsia="Roboto Light" w:hAnsi="Roboto"/>
              </w:rPr>
              <w:t xml:space="preserve">international </w:t>
            </w:r>
            <w:r>
              <w:rPr>
                <w:rFonts w:ascii="Roboto" w:eastAsia="Roboto Light" w:hAnsi="Roboto"/>
              </w:rPr>
              <w:t>(and preferably intergovernmental) fora.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BDCCB8A" w14:textId="77777777" w:rsidR="009339C0" w:rsidRPr="00C00150" w:rsidRDefault="009339C0" w:rsidP="009339C0">
            <w:pPr>
              <w:spacing w:before="120" w:after="120"/>
              <w:jc w:val="left"/>
              <w:rPr>
                <w:rFonts w:ascii="Roboto" w:eastAsia="Calibri" w:hAnsi="Roboto"/>
              </w:rPr>
            </w:pPr>
            <w:r w:rsidRPr="00C00150">
              <w:rPr>
                <w:rFonts w:ascii="Roboto" w:eastAsia="Calibri" w:hAnsi="Roboto"/>
              </w:rPr>
              <w:t xml:space="preserve">Demonstrated experience relevant to another sector impacting on the conservation and sustainable use of biodiversity such as (but not restricted to) </w:t>
            </w:r>
            <w:r>
              <w:rPr>
                <w:rFonts w:ascii="Roboto" w:eastAsia="Calibri" w:hAnsi="Roboto"/>
              </w:rPr>
              <w:t>agriculture</w:t>
            </w:r>
            <w:r w:rsidRPr="00C00150">
              <w:rPr>
                <w:rFonts w:ascii="Roboto" w:eastAsia="Calibri" w:hAnsi="Roboto"/>
              </w:rPr>
              <w:t xml:space="preserve">, development, </w:t>
            </w:r>
            <w:proofErr w:type="gramStart"/>
            <w:r>
              <w:rPr>
                <w:rFonts w:ascii="Roboto" w:eastAsia="Calibri" w:hAnsi="Roboto"/>
              </w:rPr>
              <w:t>chemicals</w:t>
            </w:r>
            <w:proofErr w:type="gramEnd"/>
            <w:r>
              <w:rPr>
                <w:rFonts w:ascii="Roboto" w:eastAsia="Calibri" w:hAnsi="Roboto"/>
              </w:rPr>
              <w:t xml:space="preserve"> </w:t>
            </w:r>
            <w:r w:rsidRPr="00C00150">
              <w:rPr>
                <w:rFonts w:ascii="Roboto" w:eastAsia="Calibri" w:hAnsi="Roboto"/>
              </w:rPr>
              <w:t>and health.</w:t>
            </w:r>
          </w:p>
          <w:p w14:paraId="5C6D13C4" w14:textId="7893803E" w:rsidR="001665E1" w:rsidRPr="00417521" w:rsidRDefault="001665E1" w:rsidP="00417521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5E6BDED" w14:textId="77777777" w:rsidR="009339C0" w:rsidRPr="003C1A8D" w:rsidRDefault="009339C0" w:rsidP="009339C0">
            <w:pPr>
              <w:spacing w:before="120" w:after="120"/>
              <w:jc w:val="left"/>
              <w:rPr>
                <w:rFonts w:ascii="Roboto" w:eastAsia="Roboto Light" w:hAnsi="Roboto" w:cs="Arial"/>
                <w:b/>
              </w:rPr>
            </w:pPr>
            <w:r w:rsidRPr="003C1A8D">
              <w:rPr>
                <w:rFonts w:ascii="Roboto" w:eastAsia="Roboto Light" w:hAnsi="Roboto"/>
              </w:rPr>
              <w:t>Experience in organizing and conducting training workshops</w:t>
            </w:r>
            <w:r>
              <w:rPr>
                <w:rFonts w:ascii="Roboto" w:eastAsia="Roboto Light" w:hAnsi="Roboto"/>
              </w:rPr>
              <w:t xml:space="preserve">, </w:t>
            </w:r>
            <w:proofErr w:type="gramStart"/>
            <w:r>
              <w:rPr>
                <w:rFonts w:ascii="Roboto" w:eastAsia="Roboto Light" w:hAnsi="Roboto"/>
              </w:rPr>
              <w:t>in particular</w:t>
            </w:r>
            <w:r w:rsidRPr="003C1A8D">
              <w:rPr>
                <w:rFonts w:ascii="Roboto" w:eastAsia="Roboto Light" w:hAnsi="Roboto"/>
              </w:rPr>
              <w:t xml:space="preserve"> for</w:t>
            </w:r>
            <w:proofErr w:type="gramEnd"/>
            <w:r w:rsidRPr="003C1A8D">
              <w:rPr>
                <w:rFonts w:ascii="Roboto" w:eastAsia="Roboto Light" w:hAnsi="Roboto"/>
              </w:rPr>
              <w:t xml:space="preserve"> government officials</w:t>
            </w:r>
            <w:r>
              <w:rPr>
                <w:rFonts w:ascii="Roboto" w:eastAsia="Roboto Light" w:hAnsi="Roboto"/>
              </w:rPr>
              <w:t>.</w:t>
            </w:r>
          </w:p>
          <w:p w14:paraId="5C6D13C7" w14:textId="4DABB106" w:rsidR="00C645D4" w:rsidRPr="00417521" w:rsidRDefault="00C645D4" w:rsidP="00417521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6CDF101" w14:textId="77777777" w:rsidR="009339C0" w:rsidRDefault="009339C0" w:rsidP="009339C0">
            <w:pPr>
              <w:spacing w:before="120" w:after="120"/>
              <w:jc w:val="left"/>
              <w:rPr>
                <w:rFonts w:ascii="Roboto" w:eastAsia="Roboto Light" w:hAnsi="Roboto"/>
              </w:rPr>
            </w:pPr>
            <w:r>
              <w:rPr>
                <w:rFonts w:ascii="Roboto" w:eastAsia="Roboto Light" w:hAnsi="Roboto"/>
              </w:rPr>
              <w:t xml:space="preserve">Experience of </w:t>
            </w:r>
            <w:r w:rsidRPr="003C1A8D">
              <w:rPr>
                <w:rFonts w:ascii="Roboto" w:eastAsia="Roboto Light" w:hAnsi="Roboto"/>
              </w:rPr>
              <w:t>develop</w:t>
            </w:r>
            <w:r>
              <w:rPr>
                <w:rFonts w:ascii="Roboto" w:eastAsia="Roboto Light" w:hAnsi="Roboto"/>
              </w:rPr>
              <w:t>ing project concepts and proposals focused on meeting client needs.</w:t>
            </w:r>
            <w:r w:rsidRPr="003C1A8D">
              <w:rPr>
                <w:rFonts w:ascii="Roboto" w:eastAsia="Roboto Light" w:hAnsi="Roboto"/>
              </w:rPr>
              <w:t xml:space="preserve"> </w:t>
            </w:r>
          </w:p>
          <w:p w14:paraId="5C6D13CA" w14:textId="4EB31F9A" w:rsidR="001665E1" w:rsidRPr="00417521" w:rsidRDefault="001665E1" w:rsidP="00417521">
            <w:pPr>
              <w:spacing w:after="0"/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9339C0" w:rsidRPr="00CE60BC" w14:paraId="69BC1A6E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E4D15D0" w14:textId="77777777" w:rsidR="009339C0" w:rsidRDefault="009339C0" w:rsidP="009339C0">
            <w:pPr>
              <w:spacing w:before="120" w:after="120"/>
              <w:jc w:val="left"/>
              <w:rPr>
                <w:rFonts w:ascii="Roboto" w:eastAsia="Roboto Light" w:hAnsi="Roboto"/>
              </w:rPr>
            </w:pPr>
            <w:r>
              <w:rPr>
                <w:rFonts w:ascii="Roboto" w:eastAsia="Roboto Light" w:hAnsi="Roboto"/>
              </w:rPr>
              <w:t>Experience of m</w:t>
            </w:r>
            <w:r w:rsidRPr="003C1A8D">
              <w:rPr>
                <w:rFonts w:ascii="Roboto" w:eastAsia="Roboto Light" w:hAnsi="Roboto"/>
              </w:rPr>
              <w:t>anaging projects involving government partners and demanding clients</w:t>
            </w:r>
            <w:r>
              <w:rPr>
                <w:rFonts w:ascii="Roboto" w:eastAsia="Roboto Light" w:hAnsi="Roboto"/>
              </w:rPr>
              <w:t>.</w:t>
            </w:r>
          </w:p>
          <w:p w14:paraId="6DB0F3C8" w14:textId="77777777" w:rsidR="009339C0" w:rsidRDefault="009339C0" w:rsidP="009339C0">
            <w:pPr>
              <w:spacing w:before="120" w:after="120"/>
              <w:jc w:val="left"/>
              <w:rPr>
                <w:rFonts w:ascii="Roboto" w:eastAsia="Roboto Light" w:hAnsi="Roboto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537D8" w14:textId="77777777" w:rsidR="009339C0" w:rsidRPr="00CE60BC" w:rsidRDefault="009339C0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D" w14:textId="5619D130" w:rsidR="001665E1" w:rsidRPr="00417521" w:rsidRDefault="009339C0" w:rsidP="009339C0">
            <w:pPr>
              <w:rPr>
                <w:rFonts w:ascii="Constantia" w:hAnsi="Constantia" w:cs="Arial"/>
              </w:rPr>
            </w:pPr>
            <w:r w:rsidRPr="003C1A8D">
              <w:rPr>
                <w:rFonts w:ascii="Roboto" w:eastAsia="Roboto Light" w:hAnsi="Roboto"/>
              </w:rPr>
              <w:t xml:space="preserve">Experience in managing </w:t>
            </w:r>
            <w:r>
              <w:rPr>
                <w:rFonts w:ascii="Roboto" w:eastAsia="Roboto Light" w:hAnsi="Roboto"/>
              </w:rPr>
              <w:t>staff, both in terms of project team management and line management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p w14:paraId="7170FE51" w14:textId="77777777" w:rsidR="002C1ADA" w:rsidRDefault="002C1ADA">
      <w:pPr>
        <w:jc w:val="left"/>
        <w:rPr>
          <w:rFonts w:ascii="Roboto" w:hAnsi="Roboto"/>
        </w:rPr>
      </w:pPr>
    </w:p>
    <w:p w14:paraId="299A0692" w14:textId="65453576" w:rsidR="002C1ADA" w:rsidRDefault="00D424BC">
      <w:pPr>
        <w:jc w:val="left"/>
        <w:rPr>
          <w:rFonts w:ascii="Roboto" w:hAnsi="Roboto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who the reference works for, their job title and confirmation of their relationship to the employee</w:t>
      </w:r>
    </w:p>
    <w:p w14:paraId="75D0D36B" w14:textId="77777777" w:rsidR="002C1ADA" w:rsidRDefault="002C1ADA">
      <w:pPr>
        <w:jc w:val="left"/>
        <w:rPr>
          <w:rFonts w:ascii="Roboto" w:hAnsi="Roboto"/>
        </w:rPr>
      </w:pPr>
    </w:p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</w:t>
            </w:r>
            <w:proofErr w:type="gramStart"/>
            <w:r>
              <w:rPr>
                <w:rFonts w:ascii="Roboto" w:hAnsi="Roboto" w:cs="Arial"/>
              </w:rPr>
              <w:t>supervisor</w:t>
            </w:r>
            <w:proofErr w:type="gramEnd"/>
            <w:r>
              <w:rPr>
                <w:rFonts w:ascii="Roboto" w:hAnsi="Roboto" w:cs="Arial"/>
              </w:rPr>
              <w:t xml:space="preserve"> or HR Team. If you cannot provide two employer referees, i.e.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94B53D6" w14:textId="0F67F1AD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21AF3797" w14:textId="71E92878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 xml:space="preserve">Please apply using the weblink provided along with your CV and a short cover letter. </w:t>
      </w:r>
      <w:r>
        <w:rPr>
          <w:rFonts w:ascii="Roboto" w:hAnsi="Roboto" w:cs="Arial"/>
          <w:b/>
          <w:snapToGrid w:val="0"/>
          <w:color w:val="000000"/>
          <w:lang w:eastAsia="en-US"/>
        </w:rPr>
        <w:br/>
        <w:t xml:space="preserve">Thank </w:t>
      </w:r>
      <w:proofErr w:type="gramStart"/>
      <w:r>
        <w:rPr>
          <w:rFonts w:ascii="Roboto" w:hAnsi="Roboto" w:cs="Arial"/>
          <w:b/>
          <w:snapToGrid w:val="0"/>
          <w:color w:val="000000"/>
          <w:lang w:eastAsia="en-US"/>
        </w:rPr>
        <w:t>you</w:t>
      </w:r>
      <w:proofErr w:type="gramEnd"/>
    </w:p>
    <w:p w14:paraId="4A43357E" w14:textId="77777777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5C6D149D" w14:textId="39DC0F49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sectPr w:rsidR="007E5F6D" w:rsidRPr="00CE60BC" w:rsidSect="00024EEF">
      <w:footerReference w:type="default" r:id="rId11"/>
      <w:headerReference w:type="first" r:id="rId12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79EDD" w14:textId="77777777" w:rsidR="00894CA8" w:rsidRDefault="00894CA8">
      <w:r>
        <w:separator/>
      </w:r>
    </w:p>
  </w:endnote>
  <w:endnote w:type="continuationSeparator" w:id="0">
    <w:p w14:paraId="770BC980" w14:textId="77777777" w:rsidR="00894CA8" w:rsidRDefault="00894CA8">
      <w:r>
        <w:continuationSeparator/>
      </w:r>
    </w:p>
  </w:endnote>
  <w:endnote w:type="continuationNotice" w:id="1">
    <w:p w14:paraId="60270891" w14:textId="77777777" w:rsidR="00894CA8" w:rsidRDefault="00894CA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B09F2" w14:textId="77777777" w:rsidR="00894CA8" w:rsidRDefault="00894CA8">
      <w:r>
        <w:separator/>
      </w:r>
    </w:p>
  </w:footnote>
  <w:footnote w:type="continuationSeparator" w:id="0">
    <w:p w14:paraId="21EF77CE" w14:textId="77777777" w:rsidR="00894CA8" w:rsidRDefault="00894CA8">
      <w:r>
        <w:continuationSeparator/>
      </w:r>
    </w:p>
  </w:footnote>
  <w:footnote w:type="continuationNotice" w:id="1">
    <w:p w14:paraId="2B66DD00" w14:textId="77777777" w:rsidR="00894CA8" w:rsidRDefault="00894CA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88FE4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B36CAA"/>
    <w:multiLevelType w:val="hybridMultilevel"/>
    <w:tmpl w:val="A93A9E80"/>
    <w:lvl w:ilvl="0" w:tplc="EBE0B820">
      <w:start w:val="1"/>
      <w:numFmt w:val="bullet"/>
      <w:lvlText w:val=""/>
      <w:lvlJc w:val="left"/>
      <w:pPr>
        <w:tabs>
          <w:tab w:val="num" w:pos="396"/>
        </w:tabs>
        <w:ind w:left="396" w:hanging="396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8660092">
    <w:abstractNumId w:val="0"/>
  </w:num>
  <w:num w:numId="2" w16cid:durableId="410007808">
    <w:abstractNumId w:val="15"/>
  </w:num>
  <w:num w:numId="3" w16cid:durableId="106894442">
    <w:abstractNumId w:val="4"/>
  </w:num>
  <w:num w:numId="4" w16cid:durableId="155338511">
    <w:abstractNumId w:val="17"/>
  </w:num>
  <w:num w:numId="5" w16cid:durableId="755323108">
    <w:abstractNumId w:val="22"/>
  </w:num>
  <w:num w:numId="6" w16cid:durableId="58138367">
    <w:abstractNumId w:val="5"/>
  </w:num>
  <w:num w:numId="7" w16cid:durableId="2105954622">
    <w:abstractNumId w:val="3"/>
  </w:num>
  <w:num w:numId="8" w16cid:durableId="304353522">
    <w:abstractNumId w:val="14"/>
  </w:num>
  <w:num w:numId="9" w16cid:durableId="675813777">
    <w:abstractNumId w:val="19"/>
  </w:num>
  <w:num w:numId="10" w16cid:durableId="386032518">
    <w:abstractNumId w:val="11"/>
  </w:num>
  <w:num w:numId="11" w16cid:durableId="1214465434">
    <w:abstractNumId w:val="13"/>
  </w:num>
  <w:num w:numId="12" w16cid:durableId="633827799">
    <w:abstractNumId w:val="7"/>
  </w:num>
  <w:num w:numId="13" w16cid:durableId="334504215">
    <w:abstractNumId w:val="20"/>
  </w:num>
  <w:num w:numId="14" w16cid:durableId="1451123503">
    <w:abstractNumId w:val="12"/>
  </w:num>
  <w:num w:numId="15" w16cid:durableId="177472821">
    <w:abstractNumId w:val="1"/>
  </w:num>
  <w:num w:numId="16" w16cid:durableId="1925146560">
    <w:abstractNumId w:val="18"/>
  </w:num>
  <w:num w:numId="17" w16cid:durableId="1195726596">
    <w:abstractNumId w:val="8"/>
  </w:num>
  <w:num w:numId="18" w16cid:durableId="312568399">
    <w:abstractNumId w:val="23"/>
  </w:num>
  <w:num w:numId="19" w16cid:durableId="695814320">
    <w:abstractNumId w:val="6"/>
  </w:num>
  <w:num w:numId="20" w16cid:durableId="1732338331">
    <w:abstractNumId w:val="16"/>
  </w:num>
  <w:num w:numId="21" w16cid:durableId="839932702">
    <w:abstractNumId w:val="10"/>
  </w:num>
  <w:num w:numId="22" w16cid:durableId="723530960">
    <w:abstractNumId w:val="2"/>
  </w:num>
  <w:num w:numId="23" w16cid:durableId="687559615">
    <w:abstractNumId w:val="9"/>
  </w:num>
  <w:num w:numId="24" w16cid:durableId="12381748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2C2"/>
    <w:rsid w:val="00024EEF"/>
    <w:rsid w:val="0004717A"/>
    <w:rsid w:val="00050AB8"/>
    <w:rsid w:val="000632F1"/>
    <w:rsid w:val="00066CD5"/>
    <w:rsid w:val="00081018"/>
    <w:rsid w:val="00091595"/>
    <w:rsid w:val="000A4456"/>
    <w:rsid w:val="000E4C6E"/>
    <w:rsid w:val="001074E2"/>
    <w:rsid w:val="001665E1"/>
    <w:rsid w:val="001949DF"/>
    <w:rsid w:val="001B223F"/>
    <w:rsid w:val="001C76FF"/>
    <w:rsid w:val="001D4D9F"/>
    <w:rsid w:val="001E2284"/>
    <w:rsid w:val="002074F7"/>
    <w:rsid w:val="002104E2"/>
    <w:rsid w:val="0021125C"/>
    <w:rsid w:val="00216CF0"/>
    <w:rsid w:val="00262EBE"/>
    <w:rsid w:val="00266D10"/>
    <w:rsid w:val="00282AB9"/>
    <w:rsid w:val="002A378F"/>
    <w:rsid w:val="002C1ADA"/>
    <w:rsid w:val="002E4040"/>
    <w:rsid w:val="002F79DA"/>
    <w:rsid w:val="00307E45"/>
    <w:rsid w:val="0034515C"/>
    <w:rsid w:val="00350B63"/>
    <w:rsid w:val="003614C8"/>
    <w:rsid w:val="0038045B"/>
    <w:rsid w:val="003A5550"/>
    <w:rsid w:val="003E1557"/>
    <w:rsid w:val="003E3F15"/>
    <w:rsid w:val="00405534"/>
    <w:rsid w:val="00417521"/>
    <w:rsid w:val="00452267"/>
    <w:rsid w:val="004774F3"/>
    <w:rsid w:val="004862B3"/>
    <w:rsid w:val="004B21FC"/>
    <w:rsid w:val="004B2EB2"/>
    <w:rsid w:val="004B6E59"/>
    <w:rsid w:val="004C7A23"/>
    <w:rsid w:val="005002C7"/>
    <w:rsid w:val="005438D0"/>
    <w:rsid w:val="00544221"/>
    <w:rsid w:val="00562C3D"/>
    <w:rsid w:val="00563A80"/>
    <w:rsid w:val="00580A0C"/>
    <w:rsid w:val="00586CA9"/>
    <w:rsid w:val="005902AA"/>
    <w:rsid w:val="005924DE"/>
    <w:rsid w:val="005F0E09"/>
    <w:rsid w:val="005F1D47"/>
    <w:rsid w:val="005F2736"/>
    <w:rsid w:val="00635486"/>
    <w:rsid w:val="006512FD"/>
    <w:rsid w:val="0066423D"/>
    <w:rsid w:val="00685035"/>
    <w:rsid w:val="006A7C71"/>
    <w:rsid w:val="006B4BD7"/>
    <w:rsid w:val="006D4C2C"/>
    <w:rsid w:val="006F75EA"/>
    <w:rsid w:val="00735139"/>
    <w:rsid w:val="0074669E"/>
    <w:rsid w:val="007617BF"/>
    <w:rsid w:val="00764A97"/>
    <w:rsid w:val="00793179"/>
    <w:rsid w:val="00797433"/>
    <w:rsid w:val="007A17A9"/>
    <w:rsid w:val="007B2976"/>
    <w:rsid w:val="007C3879"/>
    <w:rsid w:val="007D6DC0"/>
    <w:rsid w:val="007E5F6D"/>
    <w:rsid w:val="00816AF1"/>
    <w:rsid w:val="00831B74"/>
    <w:rsid w:val="00831E48"/>
    <w:rsid w:val="00847FDB"/>
    <w:rsid w:val="008668D5"/>
    <w:rsid w:val="00876C5A"/>
    <w:rsid w:val="00894CA8"/>
    <w:rsid w:val="008A0A3F"/>
    <w:rsid w:val="008A581D"/>
    <w:rsid w:val="008A73F7"/>
    <w:rsid w:val="008D6FE1"/>
    <w:rsid w:val="009339C0"/>
    <w:rsid w:val="009677D5"/>
    <w:rsid w:val="00981CF4"/>
    <w:rsid w:val="00991477"/>
    <w:rsid w:val="009E4226"/>
    <w:rsid w:val="00A207FA"/>
    <w:rsid w:val="00A41D31"/>
    <w:rsid w:val="00A43D29"/>
    <w:rsid w:val="00A51558"/>
    <w:rsid w:val="00A977C6"/>
    <w:rsid w:val="00AA5163"/>
    <w:rsid w:val="00AE1D33"/>
    <w:rsid w:val="00AE4A7D"/>
    <w:rsid w:val="00B22FE3"/>
    <w:rsid w:val="00B2434E"/>
    <w:rsid w:val="00B53EFE"/>
    <w:rsid w:val="00B64AAD"/>
    <w:rsid w:val="00B67EFA"/>
    <w:rsid w:val="00B85654"/>
    <w:rsid w:val="00BA0375"/>
    <w:rsid w:val="00C23829"/>
    <w:rsid w:val="00C27742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2343E"/>
    <w:rsid w:val="00D327F3"/>
    <w:rsid w:val="00D34E78"/>
    <w:rsid w:val="00D363E1"/>
    <w:rsid w:val="00D40C36"/>
    <w:rsid w:val="00D424BC"/>
    <w:rsid w:val="00D6121F"/>
    <w:rsid w:val="00D8062D"/>
    <w:rsid w:val="00D97D50"/>
    <w:rsid w:val="00DA5425"/>
    <w:rsid w:val="00DC095A"/>
    <w:rsid w:val="00DE26E3"/>
    <w:rsid w:val="00DF4E8E"/>
    <w:rsid w:val="00E32C87"/>
    <w:rsid w:val="00E45155"/>
    <w:rsid w:val="00E62AF8"/>
    <w:rsid w:val="00E94F92"/>
    <w:rsid w:val="00EA450F"/>
    <w:rsid w:val="00EC2F35"/>
    <w:rsid w:val="00ED7843"/>
    <w:rsid w:val="00EE168B"/>
    <w:rsid w:val="00F2054A"/>
    <w:rsid w:val="00F500C1"/>
    <w:rsid w:val="00F72BD5"/>
    <w:rsid w:val="00F77EB3"/>
    <w:rsid w:val="00FA666F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  <Done xmlns="726c9779-d799-41a9-841e-53d26a98d4e1">true</Don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9" ma:contentTypeDescription="Create a new document." ma:contentTypeScope="" ma:versionID="13dc5408e99cde12df522d8baba27b4a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819fcdb9237607d558329dc12446f7d5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on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one" ma:index="25" nillable="true" ma:displayName="Done" ma:default="1" ma:format="Dropdown" ma:internalName="Done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2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0BBB33-C003-44A4-A509-8EEBE81CC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793</Words>
  <Characters>4811</Characters>
  <Application>Microsoft Office Word</Application>
  <DocSecurity>0</DocSecurity>
  <Lines>40</Lines>
  <Paragraphs>11</Paragraphs>
  <ScaleCrop>false</ScaleCrop>
  <Company>Diamond</Company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 Bonner</cp:lastModifiedBy>
  <cp:revision>5</cp:revision>
  <cp:lastPrinted>2009-07-06T03:01:00Z</cp:lastPrinted>
  <dcterms:created xsi:type="dcterms:W3CDTF">2025-02-05T16:07:00Z</dcterms:created>
  <dcterms:modified xsi:type="dcterms:W3CDTF">2025-02-05T16:09:00Z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