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9840132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66494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9C75B3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500</w:t>
            </w:r>
            <w:r w:rsidR="0066494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Programme Officer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550FEE3" w14:textId="77777777" w:rsidR="00A845CB" w:rsidRPr="00A553E6" w:rsidRDefault="00A845CB" w:rsidP="00A845CB">
            <w:pPr>
              <w:spacing w:before="240" w:after="0"/>
              <w:ind w:right="411"/>
              <w:jc w:val="left"/>
              <w:textAlignment w:val="baseline"/>
              <w:rPr>
                <w:rFonts w:ascii="Roboto" w:hAnsi="Roboto"/>
              </w:rPr>
            </w:pPr>
            <w:r w:rsidRPr="00A553E6">
              <w:rPr>
                <w:rFonts w:ascii="Roboto" w:hAnsi="Roboto"/>
              </w:rPr>
              <w:t>Working in an international context on biodiversity-related topics</w:t>
            </w:r>
            <w:r w:rsidRPr="46D4A60A">
              <w:rPr>
                <w:rFonts w:ascii="Roboto" w:hAnsi="Roboto"/>
              </w:rPr>
              <w:t xml:space="preserve"> </w:t>
            </w:r>
            <w:r w:rsidRPr="453A60EA">
              <w:rPr>
                <w:rFonts w:ascii="Roboto" w:hAnsi="Roboto"/>
              </w:rPr>
              <w:t>to support</w:t>
            </w:r>
            <w:r w:rsidRPr="00A553E6">
              <w:rPr>
                <w:rFonts w:ascii="Roboto" w:hAnsi="Roboto"/>
              </w:rPr>
              <w:t xml:space="preserve"> governments, businesses or finance institutions to account for nature in decision-making</w:t>
            </w:r>
          </w:p>
          <w:p w14:paraId="5C6D1396" w14:textId="3E390234" w:rsidR="001665E1" w:rsidRPr="00A845CB" w:rsidRDefault="001665E1" w:rsidP="00A845CB">
            <w:pPr>
              <w:spacing w:before="240" w:after="0"/>
              <w:ind w:left="51" w:right="411"/>
              <w:jc w:val="left"/>
              <w:textAlignment w:val="baseline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309B1E8" w14:textId="77777777" w:rsidR="00A845CB" w:rsidRPr="005D6887" w:rsidRDefault="00A845CB" w:rsidP="00A845CB">
            <w:pPr>
              <w:spacing w:before="240" w:after="0"/>
              <w:ind w:left="51" w:right="411"/>
              <w:jc w:val="left"/>
              <w:textAlignment w:val="baseline"/>
              <w:rPr>
                <w:rFonts w:ascii="Roboto" w:hAnsi="Roboto"/>
              </w:rPr>
            </w:pPr>
            <w:r w:rsidRPr="005D6887">
              <w:rPr>
                <w:rFonts w:ascii="Roboto" w:hAnsi="Roboto"/>
              </w:rPr>
              <w:t>Leading and conducting technical analytical and well-written work on nature-related metrics, data and tools for decision making</w:t>
            </w:r>
          </w:p>
          <w:p w14:paraId="5C6D139B" w14:textId="1E712440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C8E0B5E" w14:textId="77777777" w:rsidR="00A845CB" w:rsidRPr="00A553E6" w:rsidRDefault="00A845CB" w:rsidP="00A845CB">
            <w:pPr>
              <w:spacing w:before="240" w:after="0"/>
              <w:ind w:left="51" w:right="411"/>
              <w:jc w:val="left"/>
              <w:textAlignment w:val="baseline"/>
              <w:rPr>
                <w:rFonts w:ascii="Roboto" w:hAnsi="Roboto"/>
              </w:rPr>
            </w:pPr>
            <w:r w:rsidRPr="00A553E6">
              <w:rPr>
                <w:rFonts w:ascii="Roboto" w:hAnsi="Roboto"/>
              </w:rPr>
              <w:t>Building and managing partnerships with a variety of stakeholders, such as governments, intergovernmental organisations, NGOs, the business sector, financial institutions, and academic institutions </w:t>
            </w:r>
          </w:p>
          <w:p w14:paraId="5C6D13A2" w14:textId="78FCC823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8C19005" w14:textId="77777777" w:rsidR="00A845CB" w:rsidRDefault="00A845CB" w:rsidP="00A845CB">
            <w:pPr>
              <w:spacing w:before="240" w:after="0"/>
              <w:ind w:left="51" w:right="411"/>
              <w:jc w:val="left"/>
              <w:textAlignment w:val="baseline"/>
              <w:rPr>
                <w:rFonts w:ascii="Roboto" w:hAnsi="Roboto"/>
              </w:rPr>
            </w:pPr>
            <w:r w:rsidRPr="00A553E6">
              <w:rPr>
                <w:rFonts w:ascii="Roboto" w:hAnsi="Roboto"/>
              </w:rPr>
              <w:t>Managing projects to time and budget, working to important deadlines, and supporting ambitious team goals.</w:t>
            </w:r>
          </w:p>
          <w:p w14:paraId="5C6D13A8" w14:textId="1496CF18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389EA37" w14:textId="77777777" w:rsidR="00A95581" w:rsidRPr="00A95581" w:rsidRDefault="00A95581" w:rsidP="00A95581">
            <w:pPr>
              <w:tabs>
                <w:tab w:val="left" w:pos="970"/>
              </w:tabs>
              <w:spacing w:before="240" w:after="0"/>
              <w:jc w:val="left"/>
              <w:textAlignment w:val="baseline"/>
              <w:rPr>
                <w:rFonts w:ascii="Roboto" w:hAnsi="Roboto"/>
              </w:rPr>
            </w:pPr>
            <w:r w:rsidRPr="00A95581">
              <w:rPr>
                <w:rFonts w:ascii="Roboto" w:hAnsi="Roboto"/>
              </w:rPr>
              <w:t>Organising and delivering capacity-building, workshops and events virtually and/or in person</w:t>
            </w:r>
          </w:p>
          <w:p w14:paraId="5C6D13C4" w14:textId="7893803E" w:rsidR="001665E1" w:rsidRPr="00A95581" w:rsidRDefault="001665E1" w:rsidP="00A95581">
            <w:pPr>
              <w:tabs>
                <w:tab w:val="left" w:pos="970"/>
              </w:tabs>
              <w:spacing w:before="240" w:after="0"/>
              <w:jc w:val="left"/>
              <w:textAlignment w:val="baseline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7825393C" w:rsidR="00C645D4" w:rsidRPr="00A95581" w:rsidRDefault="00A95581" w:rsidP="00A95581">
            <w:pPr>
              <w:tabs>
                <w:tab w:val="left" w:pos="970"/>
              </w:tabs>
              <w:spacing w:before="240" w:after="0"/>
              <w:jc w:val="left"/>
              <w:textAlignment w:val="baseline"/>
              <w:rPr>
                <w:rFonts w:ascii="Roboto" w:hAnsi="Roboto"/>
              </w:rPr>
            </w:pPr>
            <w:r w:rsidRPr="46D4A60A">
              <w:rPr>
                <w:rFonts w:ascii="Roboto" w:hAnsi="Roboto"/>
              </w:rPr>
              <w:t>Communicating project outputs and insights at in-person events or via virtual platforms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95581" w:rsidRPr="00CE60BC" w14:paraId="3CCC39A7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8EC5727" w14:textId="50DABC49" w:rsidR="00A95581" w:rsidRPr="00A95581" w:rsidRDefault="00A95581" w:rsidP="00A95581">
            <w:pPr>
              <w:tabs>
                <w:tab w:val="left" w:pos="970"/>
              </w:tabs>
              <w:spacing w:before="240" w:after="0"/>
              <w:jc w:val="left"/>
              <w:textAlignment w:val="baseline"/>
              <w:rPr>
                <w:rFonts w:ascii="Roboto" w:hAnsi="Roboto"/>
              </w:rPr>
            </w:pPr>
            <w:r w:rsidRPr="00A95581">
              <w:rPr>
                <w:rFonts w:ascii="Roboto" w:hAnsi="Roboto"/>
              </w:rPr>
              <w:t>Developing proposals and fundraising in the international conservation sector</w:t>
            </w:r>
          </w:p>
          <w:p w14:paraId="7947F82C" w14:textId="77777777" w:rsidR="00A95581" w:rsidRPr="00A95581" w:rsidRDefault="00A95581" w:rsidP="00A95581">
            <w:pPr>
              <w:tabs>
                <w:tab w:val="left" w:pos="970"/>
              </w:tabs>
              <w:spacing w:before="240" w:after="0"/>
              <w:jc w:val="left"/>
              <w:textAlignment w:val="baseline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8AC70" w14:textId="77777777" w:rsidR="00A95581" w:rsidRPr="00CE60BC" w:rsidRDefault="00A9558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1C289E9" w14:textId="77777777" w:rsidR="00A95581" w:rsidRPr="00356926" w:rsidRDefault="00A95581" w:rsidP="00A95581">
            <w:pPr>
              <w:tabs>
                <w:tab w:val="left" w:pos="970"/>
              </w:tabs>
              <w:spacing w:before="240" w:after="0"/>
              <w:jc w:val="left"/>
              <w:textAlignment w:val="baseline"/>
              <w:rPr>
                <w:rFonts w:ascii="Roboto" w:hAnsi="Roboto"/>
              </w:rPr>
            </w:pPr>
            <w:r w:rsidRPr="2C99C409">
              <w:rPr>
                <w:rFonts w:ascii="Roboto" w:hAnsi="Roboto"/>
              </w:rPr>
              <w:t>Managing and coaching staff</w:t>
            </w:r>
          </w:p>
          <w:p w14:paraId="5C6D13CA" w14:textId="4EB31F9A" w:rsidR="001665E1" w:rsidRPr="00417521" w:rsidRDefault="001665E1" w:rsidP="00417521">
            <w:pPr>
              <w:spacing w:after="0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F87BC3D" w14:textId="77777777" w:rsidR="00A95581" w:rsidRDefault="00A95581" w:rsidP="00A95581">
            <w:pPr>
              <w:tabs>
                <w:tab w:val="left" w:pos="970"/>
              </w:tabs>
              <w:spacing w:before="240" w:after="0"/>
              <w:jc w:val="left"/>
              <w:rPr>
                <w:rFonts w:ascii="Roboto" w:hAnsi="Roboto"/>
              </w:rPr>
            </w:pPr>
            <w:r w:rsidRPr="06C4B51A">
              <w:rPr>
                <w:rFonts w:ascii="Roboto" w:hAnsi="Roboto"/>
              </w:rPr>
              <w:t>Technical skills such as spatial analysis</w:t>
            </w:r>
            <w:r w:rsidRPr="7DEF6377">
              <w:rPr>
                <w:rFonts w:ascii="Roboto" w:hAnsi="Roboto"/>
              </w:rPr>
              <w:t xml:space="preserve"> and modelling</w:t>
            </w:r>
          </w:p>
          <w:p w14:paraId="5C6D13CD" w14:textId="48D02A6A" w:rsidR="001665E1" w:rsidRPr="00417521" w:rsidRDefault="001665E1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ACB28" w14:textId="77777777" w:rsidR="00C1762B" w:rsidRDefault="00C1762B">
      <w:r>
        <w:separator/>
      </w:r>
    </w:p>
  </w:endnote>
  <w:endnote w:type="continuationSeparator" w:id="0">
    <w:p w14:paraId="0C329135" w14:textId="77777777" w:rsidR="00C1762B" w:rsidRDefault="00C1762B">
      <w:r>
        <w:continuationSeparator/>
      </w:r>
    </w:p>
  </w:endnote>
  <w:endnote w:type="continuationNotice" w:id="1">
    <w:p w14:paraId="1ADAF7EF" w14:textId="77777777" w:rsidR="00C1762B" w:rsidRDefault="00C176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B9BAC" w14:textId="77777777" w:rsidR="00C1762B" w:rsidRDefault="00C1762B">
      <w:r>
        <w:separator/>
      </w:r>
    </w:p>
  </w:footnote>
  <w:footnote w:type="continuationSeparator" w:id="0">
    <w:p w14:paraId="45A9BEBA" w14:textId="77777777" w:rsidR="00C1762B" w:rsidRDefault="00C1762B">
      <w:r>
        <w:continuationSeparator/>
      </w:r>
    </w:p>
  </w:footnote>
  <w:footnote w:type="continuationNotice" w:id="1">
    <w:p w14:paraId="48B93E86" w14:textId="77777777" w:rsidR="00C1762B" w:rsidRDefault="00C1762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6E8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0C4E1D"/>
    <w:multiLevelType w:val="multilevel"/>
    <w:tmpl w:val="FB36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294397"/>
    <w:multiLevelType w:val="hybridMultilevel"/>
    <w:tmpl w:val="E01C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6"/>
  </w:num>
  <w:num w:numId="3" w16cid:durableId="106894442">
    <w:abstractNumId w:val="4"/>
  </w:num>
  <w:num w:numId="4" w16cid:durableId="155338511">
    <w:abstractNumId w:val="18"/>
  </w:num>
  <w:num w:numId="5" w16cid:durableId="755323108">
    <w:abstractNumId w:val="23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5"/>
  </w:num>
  <w:num w:numId="9" w16cid:durableId="675813777">
    <w:abstractNumId w:val="20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2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9"/>
  </w:num>
  <w:num w:numId="17" w16cid:durableId="1195726596">
    <w:abstractNumId w:val="8"/>
  </w:num>
  <w:num w:numId="18" w16cid:durableId="312568399">
    <w:abstractNumId w:val="24"/>
  </w:num>
  <w:num w:numId="19" w16cid:durableId="695814320">
    <w:abstractNumId w:val="6"/>
  </w:num>
  <w:num w:numId="20" w16cid:durableId="1732338331">
    <w:abstractNumId w:val="17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1628199165">
    <w:abstractNumId w:val="21"/>
  </w:num>
  <w:num w:numId="25" w16cid:durableId="15952419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4D30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5F796F"/>
    <w:rsid w:val="006512FD"/>
    <w:rsid w:val="0066423D"/>
    <w:rsid w:val="00664945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2326"/>
    <w:rsid w:val="008668D5"/>
    <w:rsid w:val="00876C5A"/>
    <w:rsid w:val="008A0A3F"/>
    <w:rsid w:val="008A581D"/>
    <w:rsid w:val="008A73F7"/>
    <w:rsid w:val="008D6FE1"/>
    <w:rsid w:val="00924D41"/>
    <w:rsid w:val="00981CF4"/>
    <w:rsid w:val="00991477"/>
    <w:rsid w:val="009C75B3"/>
    <w:rsid w:val="009E4226"/>
    <w:rsid w:val="00A207FA"/>
    <w:rsid w:val="00A43D29"/>
    <w:rsid w:val="00A51558"/>
    <w:rsid w:val="00A845CB"/>
    <w:rsid w:val="00A95581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1762B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6BE64-70F3-4FBC-835A-948A5CE4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678</Words>
  <Characters>3871</Characters>
  <Application>Microsoft Office Word</Application>
  <DocSecurity>0</DocSecurity>
  <Lines>32</Lines>
  <Paragraphs>9</Paragraphs>
  <ScaleCrop>false</ScaleCrop>
  <Company>Diamond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5</cp:revision>
  <cp:lastPrinted>2009-07-06T03:01:00Z</cp:lastPrinted>
  <dcterms:created xsi:type="dcterms:W3CDTF">2024-12-17T11:47:00Z</dcterms:created>
  <dcterms:modified xsi:type="dcterms:W3CDTF">2024-12-17T11:49:00Z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